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7" w:rsidRDefault="0043372C" w:rsidP="0043372C">
      <w:pPr>
        <w:jc w:val="center"/>
        <w:rPr>
          <w:b/>
        </w:rPr>
      </w:pPr>
      <w:r w:rsidRPr="0043372C">
        <w:rPr>
          <w:b/>
        </w:rPr>
        <w:t>English I Summer Reading Guide</w:t>
      </w:r>
      <w:r w:rsidR="00087A5E">
        <w:rPr>
          <w:b/>
        </w:rPr>
        <w:t>:  Num8ers</w:t>
      </w:r>
    </w:p>
    <w:p w:rsidR="0043372C" w:rsidRDefault="0043372C" w:rsidP="0043372C">
      <w:pPr>
        <w:rPr>
          <w:b/>
        </w:rPr>
      </w:pPr>
      <w:proofErr w:type="gramStart"/>
      <w:r>
        <w:rPr>
          <w:b/>
        </w:rPr>
        <w:t>For each word write why it’s important in the book.</w:t>
      </w:r>
      <w:proofErr w:type="gramEnd"/>
      <w:r>
        <w:rPr>
          <w:b/>
        </w:rPr>
        <w:t xml:space="preserve">  Write as much as you can to prove that you indeed read the book.  Must be a minimum of </w:t>
      </w:r>
      <w:r w:rsidRPr="0043372C">
        <w:rPr>
          <w:b/>
          <w:u w:val="single"/>
        </w:rPr>
        <w:t>4 sentences for each word</w:t>
      </w:r>
      <w:r>
        <w:rPr>
          <w:b/>
        </w:rPr>
        <w:t>.  The first is done for you.</w:t>
      </w:r>
    </w:p>
    <w:tbl>
      <w:tblPr>
        <w:tblStyle w:val="TableGrid"/>
        <w:tblW w:w="11070" w:type="dxa"/>
        <w:tblInd w:w="-702" w:type="dxa"/>
        <w:tblLook w:val="04A0"/>
      </w:tblPr>
      <w:tblGrid>
        <w:gridCol w:w="2340"/>
        <w:gridCol w:w="8730"/>
      </w:tblGrid>
      <w:tr w:rsidR="0043372C" w:rsidTr="0043372C">
        <w:tc>
          <w:tcPr>
            <w:tcW w:w="2340" w:type="dxa"/>
            <w:shd w:val="clear" w:color="auto" w:fill="BFBFBF" w:themeFill="background1" w:themeFillShade="BF"/>
          </w:tcPr>
          <w:p w:rsidR="0043372C" w:rsidRDefault="0043372C" w:rsidP="0043372C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:rsidR="0043372C" w:rsidRDefault="0043372C" w:rsidP="0043372C">
            <w:pPr>
              <w:jc w:val="center"/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proofErr w:type="spellStart"/>
            <w:r>
              <w:rPr>
                <w:b/>
              </w:rPr>
              <w:t>Jem</w:t>
            </w:r>
            <w:proofErr w:type="spellEnd"/>
          </w:p>
        </w:tc>
        <w:tc>
          <w:tcPr>
            <w:tcW w:w="8730" w:type="dxa"/>
          </w:tcPr>
          <w:p w:rsidR="0043372C" w:rsidRPr="0043372C" w:rsidRDefault="0043372C" w:rsidP="0043372C">
            <w:proofErr w:type="spellStart"/>
            <w:r w:rsidRPr="0043372C">
              <w:t>Jem</w:t>
            </w:r>
            <w:proofErr w:type="spellEnd"/>
            <w:r w:rsidRPr="0043372C">
              <w:t xml:space="preserve"> is the main character in the book.</w:t>
            </w:r>
            <w:r>
              <w:t xml:space="preserve">  She is an outcast and doesn’t fit in at school.  She is being raised by foster parents because her parents died.  Her mom died of a drug overdose.  She falls in love with a guy who’s nickname is spider.  She sees numbers of when people are going to die when she looks at people. </w:t>
            </w: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Spider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McNulty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Nan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River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Helicopter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Hay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lastRenderedPageBreak/>
              <w:t>Tattoo face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Britney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Karen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Simon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Abbey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Adam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  <w:tr w:rsidR="0043372C" w:rsidTr="0043372C">
        <w:tc>
          <w:tcPr>
            <w:tcW w:w="2340" w:type="dxa"/>
          </w:tcPr>
          <w:p w:rsidR="0043372C" w:rsidRDefault="0043372C" w:rsidP="0043372C">
            <w:pPr>
              <w:rPr>
                <w:b/>
              </w:rPr>
            </w:pPr>
            <w:r>
              <w:rPr>
                <w:b/>
              </w:rPr>
              <w:t>London Eye</w:t>
            </w:r>
          </w:p>
        </w:tc>
        <w:tc>
          <w:tcPr>
            <w:tcW w:w="8730" w:type="dxa"/>
          </w:tcPr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  <w:p w:rsidR="0043372C" w:rsidRDefault="0043372C" w:rsidP="0043372C">
            <w:pPr>
              <w:rPr>
                <w:b/>
              </w:rPr>
            </w:pPr>
          </w:p>
        </w:tc>
      </w:tr>
    </w:tbl>
    <w:p w:rsidR="0043372C" w:rsidRPr="0043372C" w:rsidRDefault="0043372C" w:rsidP="0043372C">
      <w:pPr>
        <w:rPr>
          <w:b/>
        </w:rPr>
      </w:pPr>
    </w:p>
    <w:p w:rsidR="0043372C" w:rsidRDefault="0043372C"/>
    <w:sectPr w:rsidR="0043372C" w:rsidSect="00391E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2C" w:rsidRDefault="0043372C" w:rsidP="0043372C">
      <w:pPr>
        <w:spacing w:after="0" w:line="240" w:lineRule="auto"/>
      </w:pPr>
      <w:r>
        <w:separator/>
      </w:r>
    </w:p>
  </w:endnote>
  <w:endnote w:type="continuationSeparator" w:id="0">
    <w:p w:rsidR="0043372C" w:rsidRDefault="0043372C" w:rsidP="004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2C" w:rsidRDefault="0043372C" w:rsidP="0043372C">
      <w:pPr>
        <w:spacing w:after="0" w:line="240" w:lineRule="auto"/>
      </w:pPr>
      <w:r>
        <w:separator/>
      </w:r>
    </w:p>
  </w:footnote>
  <w:footnote w:type="continuationSeparator" w:id="0">
    <w:p w:rsidR="0043372C" w:rsidRDefault="0043372C" w:rsidP="004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2C" w:rsidRDefault="0043372C">
    <w:pPr>
      <w:pStyle w:val="Header"/>
    </w:pPr>
    <w:r>
      <w:t>Name: 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2C"/>
    <w:rsid w:val="00087A5E"/>
    <w:rsid w:val="00391EC7"/>
    <w:rsid w:val="0043372C"/>
    <w:rsid w:val="008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2C"/>
  </w:style>
  <w:style w:type="paragraph" w:styleId="Footer">
    <w:name w:val="footer"/>
    <w:basedOn w:val="Normal"/>
    <w:link w:val="FooterChar"/>
    <w:uiPriority w:val="99"/>
    <w:semiHidden/>
    <w:unhideWhenUsed/>
    <w:rsid w:val="004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72C"/>
  </w:style>
  <w:style w:type="table" w:styleId="TableGrid">
    <w:name w:val="Table Grid"/>
    <w:basedOn w:val="TableNormal"/>
    <w:uiPriority w:val="59"/>
    <w:rsid w:val="0043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 HS</dc:creator>
  <cp:keywords/>
  <dc:description/>
  <cp:lastModifiedBy>Reavis HS</cp:lastModifiedBy>
  <cp:revision>2</cp:revision>
  <cp:lastPrinted>2012-05-14T19:33:00Z</cp:lastPrinted>
  <dcterms:created xsi:type="dcterms:W3CDTF">2012-05-14T19:09:00Z</dcterms:created>
  <dcterms:modified xsi:type="dcterms:W3CDTF">2012-05-14T19:37:00Z</dcterms:modified>
</cp:coreProperties>
</file>