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2" w:rsidRPr="00175C04" w:rsidRDefault="008C05DE" w:rsidP="008C05D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75C04">
        <w:rPr>
          <w:rFonts w:ascii="Comic Sans MS" w:hAnsi="Comic Sans MS"/>
          <w:b/>
          <w:sz w:val="32"/>
          <w:szCs w:val="32"/>
        </w:rPr>
        <w:t>Summer Reading Study Guide</w:t>
      </w:r>
    </w:p>
    <w:p w:rsidR="008C05DE" w:rsidRDefault="008C05DE" w:rsidP="008C05DE">
      <w:pPr>
        <w:jc w:val="center"/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>This study guide is optional and will not be collected.  However, you will take a test on your assigned summer reading book during your first week of school.  You can use this study guide to help remember important details for the test.</w:t>
      </w: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Character’s 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="00154059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Description/Role in 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154059" w:rsidTr="00154059">
        <w:trPr>
          <w:trHeight w:val="824"/>
        </w:trPr>
        <w:tc>
          <w:tcPr>
            <w:tcW w:w="289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  <w:tc>
          <w:tcPr>
            <w:tcW w:w="811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</w:tr>
      <w:tr w:rsidR="00154059" w:rsidTr="00154059">
        <w:trPr>
          <w:trHeight w:val="824"/>
        </w:trPr>
        <w:tc>
          <w:tcPr>
            <w:tcW w:w="289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  <w:tc>
          <w:tcPr>
            <w:tcW w:w="811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</w:tr>
      <w:tr w:rsidR="00154059" w:rsidTr="00154059">
        <w:trPr>
          <w:trHeight w:val="824"/>
        </w:trPr>
        <w:tc>
          <w:tcPr>
            <w:tcW w:w="289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  <w:tc>
          <w:tcPr>
            <w:tcW w:w="811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</w:tr>
      <w:tr w:rsidR="00154059" w:rsidTr="00154059">
        <w:trPr>
          <w:trHeight w:val="760"/>
        </w:trPr>
        <w:tc>
          <w:tcPr>
            <w:tcW w:w="289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  <w:tc>
          <w:tcPr>
            <w:tcW w:w="811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</w:tr>
      <w:tr w:rsidR="00154059" w:rsidTr="00154059">
        <w:trPr>
          <w:trHeight w:val="824"/>
        </w:trPr>
        <w:tc>
          <w:tcPr>
            <w:tcW w:w="289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  <w:tc>
          <w:tcPr>
            <w:tcW w:w="8118" w:type="dxa"/>
          </w:tcPr>
          <w:p w:rsidR="00154059" w:rsidRDefault="00154059" w:rsidP="008C05DE">
            <w:pPr>
              <w:rPr>
                <w:rFonts w:ascii="Comic Sans MS" w:hAnsi="Comic Sans MS"/>
              </w:rPr>
            </w:pPr>
          </w:p>
        </w:tc>
      </w:tr>
    </w:tbl>
    <w:p w:rsidR="008C05DE" w:rsidRP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>Where and when does the story take place?</w:t>
      </w: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>What problem does the main character(s) face in the story?</w:t>
      </w: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8C05DE" w:rsidRDefault="00175C04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>In the end, h</w:t>
      </w:r>
      <w:r w:rsidR="008C05DE">
        <w:rPr>
          <w:rFonts w:ascii="Comic Sans MS" w:hAnsi="Comic Sans MS"/>
        </w:rPr>
        <w:t>ow is the problem solved?</w:t>
      </w: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0E1CA4">
        <w:rPr>
          <w:rFonts w:ascii="Comic Sans MS" w:hAnsi="Comic Sans MS"/>
        </w:rPr>
        <w:t>a lesson</w:t>
      </w:r>
      <w:r>
        <w:rPr>
          <w:rFonts w:ascii="Comic Sans MS" w:hAnsi="Comic Sans MS"/>
        </w:rPr>
        <w:t xml:space="preserve"> that </w:t>
      </w:r>
      <w:r w:rsidR="000E32EA">
        <w:rPr>
          <w:rFonts w:ascii="Comic Sans MS" w:hAnsi="Comic Sans MS"/>
        </w:rPr>
        <w:t xml:space="preserve">a reader might learn about life </w:t>
      </w:r>
      <w:r w:rsidR="00175C04">
        <w:rPr>
          <w:rFonts w:ascii="Comic Sans MS" w:hAnsi="Comic Sans MS"/>
        </w:rPr>
        <w:t>after</w:t>
      </w:r>
      <w:r w:rsidR="000E32EA">
        <w:rPr>
          <w:rFonts w:ascii="Comic Sans MS" w:hAnsi="Comic Sans MS"/>
        </w:rPr>
        <w:t xml:space="preserve"> reading this story</w:t>
      </w:r>
      <w:r>
        <w:rPr>
          <w:rFonts w:ascii="Comic Sans MS" w:hAnsi="Comic Sans MS"/>
        </w:rPr>
        <w:t>?</w:t>
      </w:r>
    </w:p>
    <w:p w:rsidR="00154059" w:rsidRDefault="00154059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154059" w:rsidRPr="008C05DE" w:rsidRDefault="00154059" w:rsidP="008C05DE">
      <w:pPr>
        <w:rPr>
          <w:rFonts w:ascii="Comic Sans MS" w:hAnsi="Comic Sans MS"/>
        </w:rPr>
      </w:pPr>
      <w:r>
        <w:rPr>
          <w:rFonts w:ascii="Comic Sans MS" w:hAnsi="Comic Sans MS"/>
        </w:rPr>
        <w:t>How does the cover of the book relate to the story?</w:t>
      </w:r>
    </w:p>
    <w:p w:rsidR="008C05DE" w:rsidRDefault="008C05DE" w:rsidP="008C05DE">
      <w:pPr>
        <w:rPr>
          <w:rFonts w:ascii="Comic Sans MS" w:hAnsi="Comic Sans MS"/>
        </w:rPr>
      </w:pPr>
    </w:p>
    <w:p w:rsidR="008C05DE" w:rsidRDefault="008C05DE" w:rsidP="008C05DE">
      <w:pPr>
        <w:rPr>
          <w:rFonts w:ascii="Comic Sans MS" w:hAnsi="Comic Sans MS"/>
        </w:rPr>
      </w:pPr>
    </w:p>
    <w:p w:rsidR="00154059" w:rsidRDefault="00154059" w:rsidP="008C05DE">
      <w:pPr>
        <w:rPr>
          <w:rFonts w:ascii="Comic Sans MS" w:hAnsi="Comic Sans MS"/>
        </w:rPr>
      </w:pPr>
    </w:p>
    <w:p w:rsidR="008C05DE" w:rsidRDefault="00700C8B" w:rsidP="00700C8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Describe</w:t>
      </w:r>
      <w:r w:rsidR="008C05DE">
        <w:rPr>
          <w:rFonts w:ascii="Comic Sans MS" w:hAnsi="Comic Sans MS"/>
        </w:rPr>
        <w:t xml:space="preserve"> 10 important events from the story.  </w:t>
      </w:r>
      <w:r>
        <w:rPr>
          <w:rFonts w:ascii="Comic Sans MS" w:hAnsi="Comic Sans MS"/>
        </w:rPr>
        <w:tab/>
        <w:t xml:space="preserve">      </w:t>
      </w:r>
      <w:r w:rsidR="00175C04">
        <w:rPr>
          <w:rFonts w:ascii="Comic Sans MS" w:hAnsi="Comic Sans MS"/>
        </w:rPr>
        <w:t>Explain why the event is</w:t>
      </w:r>
      <w:r w:rsidR="008C05DE">
        <w:rPr>
          <w:rFonts w:ascii="Comic Sans MS" w:hAnsi="Comic Sans MS"/>
        </w:rPr>
        <w:t xml:space="preserve"> important.</w:t>
      </w: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5524"/>
        <w:gridCol w:w="5524"/>
      </w:tblGrid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1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284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  <w:tr w:rsidR="008C05DE" w:rsidTr="00700C8B">
        <w:trPr>
          <w:trHeight w:val="1381"/>
        </w:trPr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5524" w:type="dxa"/>
          </w:tcPr>
          <w:p w:rsidR="008C05DE" w:rsidRDefault="008C05DE" w:rsidP="008C05DE">
            <w:pPr>
              <w:rPr>
                <w:rFonts w:ascii="Comic Sans MS" w:hAnsi="Comic Sans MS"/>
              </w:rPr>
            </w:pPr>
          </w:p>
        </w:tc>
      </w:tr>
    </w:tbl>
    <w:p w:rsidR="008C05DE" w:rsidRPr="008C05DE" w:rsidRDefault="008C05DE">
      <w:pPr>
        <w:rPr>
          <w:rFonts w:ascii="Comic Sans MS" w:hAnsi="Comic Sans MS"/>
        </w:rPr>
      </w:pPr>
    </w:p>
    <w:sectPr w:rsidR="008C05DE" w:rsidRPr="008C05DE" w:rsidSect="0015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064"/>
    <w:multiLevelType w:val="hybridMultilevel"/>
    <w:tmpl w:val="3050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3B7"/>
    <w:multiLevelType w:val="hybridMultilevel"/>
    <w:tmpl w:val="C7CC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E"/>
    <w:rsid w:val="000E1CA4"/>
    <w:rsid w:val="000E32EA"/>
    <w:rsid w:val="00154059"/>
    <w:rsid w:val="00175C04"/>
    <w:rsid w:val="006B1811"/>
    <w:rsid w:val="00700C8B"/>
    <w:rsid w:val="008C05DE"/>
    <w:rsid w:val="00920E14"/>
    <w:rsid w:val="00A72642"/>
    <w:rsid w:val="00A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DE"/>
    <w:pPr>
      <w:ind w:left="720"/>
      <w:contextualSpacing/>
    </w:pPr>
  </w:style>
  <w:style w:type="table" w:styleId="TableGrid">
    <w:name w:val="Table Grid"/>
    <w:basedOn w:val="TableNormal"/>
    <w:uiPriority w:val="59"/>
    <w:rsid w:val="008C0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DE"/>
    <w:pPr>
      <w:ind w:left="720"/>
      <w:contextualSpacing/>
    </w:pPr>
  </w:style>
  <w:style w:type="table" w:styleId="TableGrid">
    <w:name w:val="Table Grid"/>
    <w:basedOn w:val="TableNormal"/>
    <w:uiPriority w:val="59"/>
    <w:rsid w:val="008C0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 High School</dc:creator>
  <cp:lastModifiedBy>Banick, Erika</cp:lastModifiedBy>
  <cp:revision>2</cp:revision>
  <dcterms:created xsi:type="dcterms:W3CDTF">2012-05-10T17:37:00Z</dcterms:created>
  <dcterms:modified xsi:type="dcterms:W3CDTF">2012-05-10T17:37:00Z</dcterms:modified>
</cp:coreProperties>
</file>